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83C46" w:rsidRPr="00183C46" w14:paraId="0A50D87C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0E87FD16" w14:textId="14306268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1204E626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60FDF946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6A03F72D" w14:textId="77777777" w:rsidTr="00183C46">
        <w:trPr>
          <w:cantSplit/>
          <w:trHeight w:hRule="exact" w:val="170"/>
        </w:trPr>
        <w:tc>
          <w:tcPr>
            <w:tcW w:w="3118" w:type="dxa"/>
          </w:tcPr>
          <w:p w14:paraId="5A8DCFA8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0D644C3B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5BCD31FF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7958C4DD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352E56A2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4DBE6429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1C155489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35804CB3" w14:textId="77777777" w:rsidTr="00183C46">
        <w:trPr>
          <w:cantSplit/>
          <w:trHeight w:hRule="exact" w:val="170"/>
        </w:trPr>
        <w:tc>
          <w:tcPr>
            <w:tcW w:w="3118" w:type="dxa"/>
          </w:tcPr>
          <w:p w14:paraId="5D853BDC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5B563E36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169D8EE9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5C6B4609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160B3084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4651085A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2DBA3AB7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5673219B" w14:textId="77777777" w:rsidTr="00183C46">
        <w:trPr>
          <w:cantSplit/>
          <w:trHeight w:hRule="exact" w:val="170"/>
        </w:trPr>
        <w:tc>
          <w:tcPr>
            <w:tcW w:w="3118" w:type="dxa"/>
          </w:tcPr>
          <w:p w14:paraId="1A6AB305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0A6281F0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001F93BB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3ED8E455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19DD2BC0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54E430F3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5136D010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40AA38E1" w14:textId="77777777" w:rsidTr="00183C46">
        <w:trPr>
          <w:cantSplit/>
          <w:trHeight w:hRule="exact" w:val="170"/>
        </w:trPr>
        <w:tc>
          <w:tcPr>
            <w:tcW w:w="3118" w:type="dxa"/>
          </w:tcPr>
          <w:p w14:paraId="21BC67A6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53E10BD1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7B8F39D2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151D54DC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5D54F8DC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1FDC0A0F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577A97C5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0479CEDD" w14:textId="77777777" w:rsidTr="00183C46">
        <w:trPr>
          <w:cantSplit/>
          <w:trHeight w:hRule="exact" w:val="170"/>
        </w:trPr>
        <w:tc>
          <w:tcPr>
            <w:tcW w:w="3118" w:type="dxa"/>
          </w:tcPr>
          <w:p w14:paraId="214D2BCE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289633F0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25533736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5CF51E8A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5001A942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6AC732EC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76F981CA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707EC76F" w14:textId="77777777" w:rsidTr="00183C46">
        <w:trPr>
          <w:cantSplit/>
          <w:trHeight w:hRule="exact" w:val="170"/>
        </w:trPr>
        <w:tc>
          <w:tcPr>
            <w:tcW w:w="3118" w:type="dxa"/>
          </w:tcPr>
          <w:p w14:paraId="42A16D39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45E7FC6C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6FCB9778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05E052E7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4AB5DC71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3DD6C347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730E47AB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2614605F" w14:textId="77777777" w:rsidTr="00183C46">
        <w:trPr>
          <w:cantSplit/>
          <w:trHeight w:hRule="exact" w:val="170"/>
        </w:trPr>
        <w:tc>
          <w:tcPr>
            <w:tcW w:w="3118" w:type="dxa"/>
          </w:tcPr>
          <w:p w14:paraId="09D90B10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668A1F8E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5BE97402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14:paraId="1C5A5675" w14:textId="77777777" w:rsidTr="00183C46">
        <w:trPr>
          <w:cantSplit/>
          <w:trHeight w:hRule="exact" w:val="1870"/>
        </w:trPr>
        <w:tc>
          <w:tcPr>
            <w:tcW w:w="3118" w:type="dxa"/>
          </w:tcPr>
          <w:p w14:paraId="76C1E8B6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080983E8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14:paraId="7016236F" w14:textId="77777777"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</w:tbl>
    <w:p w14:paraId="50B3872B" w14:textId="77777777" w:rsidR="009D1A5F" w:rsidRPr="00183C46" w:rsidRDefault="009D1A5F" w:rsidP="00183C46">
      <w:pPr>
        <w:ind w:left="78" w:right="78"/>
        <w:rPr>
          <w:vanish/>
        </w:rPr>
      </w:pPr>
    </w:p>
    <w:sectPr w:rsidR="009D1A5F" w:rsidRPr="00183C46" w:rsidSect="00183C46">
      <w:type w:val="continuous"/>
      <w:pgSz w:w="11905" w:h="16837"/>
      <w:pgMar w:top="340" w:right="1275" w:bottom="0" w:left="127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C46"/>
    <w:rsid w:val="00183C46"/>
    <w:rsid w:val="00202694"/>
    <w:rsid w:val="00604B76"/>
    <w:rsid w:val="00742007"/>
    <w:rsid w:val="009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D931"/>
  <w15:chartTrackingRefBased/>
  <w15:docId w15:val="{CB25B561-043F-40F8-BCA8-85D7DB41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3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2020-11-09T14:55:00Z</dcterms:modified>
</cp:coreProperties>
</file>