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370ED" w14:paraId="36C59564" w14:textId="77777777">
        <w:trPr>
          <w:cantSplit/>
          <w:trHeight w:hRule="exact" w:val="3969"/>
        </w:trPr>
        <w:tc>
          <w:tcPr>
            <w:tcW w:w="5954" w:type="dxa"/>
          </w:tcPr>
          <w:p w14:paraId="2E4BC653" w14:textId="4C876A6D" w:rsidR="006370ED" w:rsidRPr="00EB7442" w:rsidRDefault="006370ED" w:rsidP="006370ED">
            <w:pPr>
              <w:ind w:left="378" w:right="378"/>
              <w:rPr>
                <w:lang w:val="tr-TR"/>
              </w:rPr>
            </w:pPr>
          </w:p>
        </w:tc>
        <w:tc>
          <w:tcPr>
            <w:tcW w:w="5954" w:type="dxa"/>
          </w:tcPr>
          <w:p w14:paraId="2C0429D5" w14:textId="77777777" w:rsidR="006370ED" w:rsidRDefault="006370ED" w:rsidP="006370ED">
            <w:pPr>
              <w:ind w:left="378" w:right="378"/>
            </w:pPr>
          </w:p>
        </w:tc>
      </w:tr>
      <w:tr w:rsidR="006370ED" w14:paraId="2C4E3654" w14:textId="77777777">
        <w:trPr>
          <w:cantSplit/>
          <w:trHeight w:hRule="exact" w:val="3969"/>
        </w:trPr>
        <w:tc>
          <w:tcPr>
            <w:tcW w:w="5954" w:type="dxa"/>
          </w:tcPr>
          <w:p w14:paraId="5500DBF8" w14:textId="77777777" w:rsidR="006370ED" w:rsidRDefault="006370ED" w:rsidP="006370ED">
            <w:pPr>
              <w:ind w:left="378" w:right="378"/>
            </w:pPr>
          </w:p>
        </w:tc>
        <w:tc>
          <w:tcPr>
            <w:tcW w:w="5954" w:type="dxa"/>
          </w:tcPr>
          <w:p w14:paraId="1D038D3E" w14:textId="77777777" w:rsidR="006370ED" w:rsidRDefault="006370ED" w:rsidP="006370ED">
            <w:pPr>
              <w:ind w:left="378" w:right="378"/>
            </w:pPr>
          </w:p>
        </w:tc>
      </w:tr>
      <w:tr w:rsidR="006370ED" w14:paraId="05FD7CC7" w14:textId="77777777">
        <w:trPr>
          <w:cantSplit/>
          <w:trHeight w:hRule="exact" w:val="3969"/>
        </w:trPr>
        <w:tc>
          <w:tcPr>
            <w:tcW w:w="5954" w:type="dxa"/>
          </w:tcPr>
          <w:p w14:paraId="4F86EDD6" w14:textId="77777777" w:rsidR="006370ED" w:rsidRDefault="006370ED" w:rsidP="006370ED">
            <w:pPr>
              <w:ind w:left="378" w:right="378"/>
            </w:pPr>
          </w:p>
        </w:tc>
        <w:tc>
          <w:tcPr>
            <w:tcW w:w="5954" w:type="dxa"/>
          </w:tcPr>
          <w:p w14:paraId="065F02DD" w14:textId="77777777" w:rsidR="006370ED" w:rsidRDefault="006370ED" w:rsidP="006370ED">
            <w:pPr>
              <w:ind w:left="378" w:right="378"/>
            </w:pPr>
          </w:p>
        </w:tc>
      </w:tr>
      <w:tr w:rsidR="006370ED" w14:paraId="4B6BA5DB" w14:textId="77777777">
        <w:trPr>
          <w:cantSplit/>
          <w:trHeight w:hRule="exact" w:val="3969"/>
        </w:trPr>
        <w:tc>
          <w:tcPr>
            <w:tcW w:w="5954" w:type="dxa"/>
          </w:tcPr>
          <w:p w14:paraId="68A8A360" w14:textId="77777777" w:rsidR="006370ED" w:rsidRDefault="006370ED" w:rsidP="006370ED">
            <w:pPr>
              <w:ind w:left="378" w:right="378"/>
            </w:pPr>
          </w:p>
        </w:tc>
        <w:tc>
          <w:tcPr>
            <w:tcW w:w="5954" w:type="dxa"/>
          </w:tcPr>
          <w:p w14:paraId="289085D9" w14:textId="77777777" w:rsidR="006370ED" w:rsidRDefault="006370ED" w:rsidP="006370ED">
            <w:pPr>
              <w:ind w:left="378" w:right="378"/>
            </w:pPr>
          </w:p>
        </w:tc>
      </w:tr>
    </w:tbl>
    <w:p w14:paraId="7BC69C18" w14:textId="77777777" w:rsidR="006370ED" w:rsidRPr="006370ED" w:rsidRDefault="006370ED" w:rsidP="006370ED">
      <w:pPr>
        <w:ind w:left="378" w:right="378"/>
        <w:rPr>
          <w:vanish/>
        </w:rPr>
      </w:pPr>
    </w:p>
    <w:sectPr w:rsidR="006370ED" w:rsidRPr="006370ED" w:rsidSect="006370ED">
      <w:type w:val="continuous"/>
      <w:pgSz w:w="11905" w:h="16837"/>
      <w:pgMar w:top="482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ED"/>
    <w:rsid w:val="0037390B"/>
    <w:rsid w:val="006370ED"/>
    <w:rsid w:val="00EB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7887"/>
  <w15:chartTrackingRefBased/>
  <w15:docId w15:val="{48D336B8-825F-5D49-9F62-D5FB1216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7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Manager>EDİCO ETİKET</Manager>
  <Company>EDİCO ETİKET SAN. VE TİC. A.Ş.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2020-08-28T07:35:00Z</dcterms:created>
  <dcterms:modified xsi:type="dcterms:W3CDTF">2020-11-09T14:57:00Z</dcterms:modified>
</cp:coreProperties>
</file>