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3"/>
        <w:gridCol w:w="1983"/>
        <w:gridCol w:w="1983"/>
        <w:gridCol w:w="1983"/>
      </w:tblGrid>
      <w:tr w:rsidR="00F74B0C" w:rsidRPr="00F74B0C" w14:paraId="786C3B65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0F6AF0C6" w14:textId="73BD7CDC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4A389B7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0E6E448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4D07DD8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D787939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1CF4A9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111FC82F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6B2F7DA9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7F4B2DC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17E5C25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7A1B017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0ED221E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442C8D8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341A7F7D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0B4F7204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1D5CD1D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22A73DB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1AB5361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4AA9145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E93B884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053274FB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7799A8A9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CE85BD2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9176E04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2E46A6A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FD351FA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8FCCC32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5F6D7739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7BBE7A5A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568BF3D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E7D5A68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A021A0E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DAE4F7E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32C8EC3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083520B6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0583C23E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ABF8AA8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1372979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C3EC3A7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EE49616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25EC195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65900535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7934A6B4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3EC4E4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B82DC85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652AA1D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C550588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4C21AEE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4CFD6433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6124BFE8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9E31892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8328B74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61CC8FE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95788D2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E28C43F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2E7323A6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2FF9E506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0D3F19F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DE91D73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31BC9EC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C1E5A66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37EB1AE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287EFB77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122B5D11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49E0CC6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E5CD93A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B0662FC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F101A04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7C2D556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57DC0DA7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2A81D90D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27092E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3BF7C55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411A45E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3DB7BAB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62440F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68FD5670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3004B109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F08794A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321EF9D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7F22AD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06119B1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8239AFA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07B925EE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59E9FCEC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098DBB4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331466F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467D317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E19D242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FA428AB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2D313BFB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64F0CE09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51D206A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97140A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8C903DB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2A5B834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A98A65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7ABD4969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54D6DBC2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1B97792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32CEA9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D2F7DEF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1FF420C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8958287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5ABD5777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4AB62F37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A3E246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D065715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747A32A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24B3043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9876868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167249FA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2CD14979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3FC673E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511AFE2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2953C69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23B2A5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2D3125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36FCB6E3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398CB72A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65B9AB3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34ABA1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4D0ED6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E2F557E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8EF7F8B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433F0B92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1800EF92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6F363FD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24FEAB3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EEBD6BA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8998798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4F3ACF4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5131E7BD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64ABAE7D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951D212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2F4BC27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41E3062D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3D70B64D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80E8C87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702874C1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02942F8E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9F111A9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03F4749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69E592F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3D027F6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399D90B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5C03B101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5B13F065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26FA3C44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8E6D3EB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A5CC8B1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48C24D6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F6E0D5F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6A7063EE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14AA55BF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65A846D1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03B1B63E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3A914BB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88D2A38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A99697A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  <w:tr w:rsidR="00F74B0C" w:rsidRPr="00F74B0C" w14:paraId="00785C02" w14:textId="77777777" w:rsidTr="00F74B0C">
        <w:trPr>
          <w:cantSplit/>
          <w:trHeight w:hRule="exact" w:val="701"/>
        </w:trPr>
        <w:tc>
          <w:tcPr>
            <w:tcW w:w="1983" w:type="dxa"/>
            <w:shd w:val="clear" w:color="auto" w:fill="auto"/>
          </w:tcPr>
          <w:p w14:paraId="74B68FFA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ABE66F4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5805F4F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78D503CE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1EFFF930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  <w:tc>
          <w:tcPr>
            <w:tcW w:w="1983" w:type="dxa"/>
            <w:shd w:val="clear" w:color="auto" w:fill="auto"/>
          </w:tcPr>
          <w:p w14:paraId="5D0769F2" w14:textId="77777777" w:rsidR="00F74B0C" w:rsidRPr="00F74B0C" w:rsidRDefault="00F74B0C" w:rsidP="00F74B0C">
            <w:pPr>
              <w:spacing w:after="0" w:line="240" w:lineRule="auto"/>
              <w:ind w:left="50" w:right="50"/>
            </w:pPr>
          </w:p>
        </w:tc>
      </w:tr>
    </w:tbl>
    <w:p w14:paraId="246E6C34" w14:textId="77777777" w:rsidR="00F74B0C" w:rsidRPr="00F74B0C" w:rsidRDefault="00F74B0C" w:rsidP="00F74B0C">
      <w:pPr>
        <w:ind w:left="50" w:right="50"/>
        <w:rPr>
          <w:vanish/>
        </w:rPr>
      </w:pPr>
    </w:p>
    <w:sectPr w:rsidR="00F74B0C" w:rsidRPr="00F74B0C" w:rsidSect="00F74B0C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B0C"/>
    <w:rsid w:val="000D0651"/>
    <w:rsid w:val="003D45C3"/>
    <w:rsid w:val="005735FA"/>
    <w:rsid w:val="00A3334D"/>
    <w:rsid w:val="00F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34CD"/>
  <w15:chartTrackingRefBased/>
  <w15:docId w15:val="{50448FCB-0F66-45CE-8394-A3110EC6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2020-11-09T15:02:00Z</dcterms:modified>
</cp:coreProperties>
</file>